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75348" w14:textId="62E36B31" w:rsidR="00A637A1" w:rsidRDefault="0058444F">
      <w:pPr>
        <w:rPr>
          <w:b/>
          <w:bCs/>
        </w:rPr>
      </w:pPr>
      <w:r w:rsidRPr="0080441C">
        <w:rPr>
          <w:b/>
          <w:bCs/>
        </w:rPr>
        <w:t xml:space="preserve">1_3 </w:t>
      </w:r>
      <w:r w:rsidR="00207E6B" w:rsidRPr="0080441C">
        <w:rPr>
          <w:b/>
          <w:bCs/>
        </w:rPr>
        <w:t>Tanári magyarázat</w:t>
      </w:r>
    </w:p>
    <w:p w14:paraId="499428C4" w14:textId="77777777" w:rsidR="0080441C" w:rsidRPr="0080441C" w:rsidRDefault="0080441C">
      <w:pPr>
        <w:rPr>
          <w:b/>
          <w:bCs/>
        </w:rPr>
      </w:pPr>
    </w:p>
    <w:p w14:paraId="718E5BBB" w14:textId="08C899C1" w:rsidR="00207E6B" w:rsidRDefault="00BE1DF1">
      <w:pPr>
        <w:rPr>
          <w:b/>
          <w:bCs/>
        </w:rPr>
      </w:pPr>
      <w:r w:rsidRPr="00BE1DF1">
        <w:rPr>
          <w:b/>
          <w:bCs/>
        </w:rPr>
        <w:t>6-7. dia</w:t>
      </w:r>
    </w:p>
    <w:p w14:paraId="12BF3C03" w14:textId="4D6DE9B9" w:rsidR="00BE1DF1" w:rsidRDefault="00BE1DF1">
      <w:pPr>
        <w:rPr>
          <w:b/>
          <w:bCs/>
        </w:rPr>
      </w:pPr>
    </w:p>
    <w:p w14:paraId="0CAC459D" w14:textId="21373116" w:rsidR="00BE1DF1" w:rsidRPr="00BE1DF1" w:rsidRDefault="00BE1DF1">
      <w:r w:rsidRPr="00BE1DF1">
        <w:t xml:space="preserve">A Turizmus Globális Etikai Kódexének alapelvei a fenntartható </w:t>
      </w:r>
      <w:proofErr w:type="spellStart"/>
      <w:r w:rsidRPr="00BE1DF1">
        <w:t>turiszmusfejlesztése</w:t>
      </w:r>
      <w:proofErr w:type="spellEnd"/>
      <w:r w:rsidRPr="00BE1DF1">
        <w:t xml:space="preserve"> érdekében általánosan alkalmazandóak. Desztinációktól, társadalmaktól függetlenül az egész Világon mindenkire vonatkoznak, akik valamilyen formában </w:t>
      </w:r>
      <w:proofErr w:type="spellStart"/>
      <w:r w:rsidRPr="00BE1DF1">
        <w:t>résztvesznek</w:t>
      </w:r>
      <w:proofErr w:type="spellEnd"/>
      <w:r w:rsidRPr="00BE1DF1">
        <w:t xml:space="preserve"> a turizmusban.</w:t>
      </w:r>
    </w:p>
    <w:p w14:paraId="2BEE5AF2" w14:textId="244AC985" w:rsidR="00207E6B" w:rsidRDefault="00207E6B">
      <w:pPr>
        <w:rPr>
          <w:b/>
          <w:bCs/>
        </w:rPr>
      </w:pPr>
      <w:r w:rsidRPr="00207E6B">
        <w:rPr>
          <w:b/>
          <w:bCs/>
        </w:rPr>
        <w:t>8. dia:</w:t>
      </w:r>
    </w:p>
    <w:p w14:paraId="6421C98F" w14:textId="7F3E4F68" w:rsidR="00207E6B" w:rsidRDefault="00207E6B">
      <w:pPr>
        <w:rPr>
          <w:b/>
          <w:bCs/>
        </w:rPr>
      </w:pPr>
    </w:p>
    <w:p w14:paraId="07B05429" w14:textId="5BC883FF" w:rsidR="002041D1" w:rsidRDefault="00207E6B">
      <w:r>
        <w:t>Az utazós és a turist</w:t>
      </w:r>
      <w:r w:rsidR="002041D1">
        <w:t>a</w:t>
      </w:r>
      <w:r>
        <w:t xml:space="preserve"> között az különbségtétel alapja,</w:t>
      </w:r>
      <w:r w:rsidR="002041D1">
        <w:t xml:space="preserve"> </w:t>
      </w:r>
      <w:proofErr w:type="spellStart"/>
      <w:r w:rsidR="002041D1">
        <w:t>hogymilyen</w:t>
      </w:r>
      <w:proofErr w:type="spellEnd"/>
      <w:r w:rsidR="002041D1">
        <w:t xml:space="preserve"> céllal vesznek igénybe közlekedési eszközt. M</w:t>
      </w:r>
      <w:r>
        <w:t xml:space="preserve">íg az utazó az, olyan tevékenységet folytat </w:t>
      </w:r>
      <w:r w:rsidR="002041D1">
        <w:t xml:space="preserve">közlekedési </w:t>
      </w:r>
      <w:r>
        <w:t xml:space="preserve">eszköz igénybevételével, amelynek eredményeképpen </w:t>
      </w:r>
      <w:r w:rsidR="002041D1">
        <w:t xml:space="preserve">eljut </w:t>
      </w:r>
      <w:r>
        <w:t>A-</w:t>
      </w:r>
      <w:proofErr w:type="spellStart"/>
      <w:r>
        <w:t>ból</w:t>
      </w:r>
      <w:proofErr w:type="spellEnd"/>
      <w:r>
        <w:t xml:space="preserve"> B-be</w:t>
      </w:r>
      <w:r w:rsidR="002041D1">
        <w:t xml:space="preserve"> bármilyen célból, bármilyen időtartamra. </w:t>
      </w:r>
      <w:r>
        <w:t xml:space="preserve"> </w:t>
      </w:r>
      <w:r w:rsidR="002041D1">
        <w:t>Míg a turista az, aki meghatározott turisztikai céllal utazik. Azaz minden turista utazik, de nem mindenki turista, aki utazik.</w:t>
      </w:r>
    </w:p>
    <w:p w14:paraId="01F431C7" w14:textId="5EB615DE" w:rsidR="002041D1" w:rsidRDefault="002041D1" w:rsidP="00207E6B">
      <w:r>
        <w:t>Ezzel szemben a</w:t>
      </w:r>
      <w:r w:rsidR="00207E6B" w:rsidRPr="00207E6B">
        <w:t>z UNESCO</w:t>
      </w:r>
      <w:r w:rsidR="00207E6B">
        <w:t xml:space="preserve"> a</w:t>
      </w:r>
      <w:r>
        <w:t xml:space="preserve"> </w:t>
      </w:r>
      <w:r w:rsidR="00207E6B">
        <w:t xml:space="preserve">Tanítás és tanulás a fenntartható jövőért </w:t>
      </w:r>
      <w:proofErr w:type="gramStart"/>
      <w:r w:rsidR="00207E6B">
        <w:t>című</w:t>
      </w:r>
      <w:r>
        <w:t xml:space="preserve"> </w:t>
      </w:r>
      <w:r w:rsidR="00207E6B">
        <w:t xml:space="preserve"> 2005</w:t>
      </w:r>
      <w:proofErr w:type="gramEnd"/>
      <w:r w:rsidR="00207E6B">
        <w:t>-ben megjelent kiadványában a turista és az utazó között a t</w:t>
      </w:r>
      <w:r>
        <w:t>u</w:t>
      </w:r>
      <w:r w:rsidR="00207E6B">
        <w:t xml:space="preserve">risztikai magatartásuk alapján tesz különbséget. </w:t>
      </w:r>
    </w:p>
    <w:p w14:paraId="4316C742" w14:textId="254B2DA8" w:rsidR="00207E6B" w:rsidRPr="00207E6B" w:rsidRDefault="002041D1" w:rsidP="00207E6B">
      <w:r>
        <w:t>Eszerint az</w:t>
      </w:r>
      <w:r w:rsidR="00207E6B" w:rsidRPr="00207E6B">
        <w:t xml:space="preserve"> a turista, aki követi az etikai </w:t>
      </w:r>
      <w:r>
        <w:t xml:space="preserve">és magatartási </w:t>
      </w:r>
      <w:r w:rsidR="00207E6B" w:rsidRPr="00207E6B">
        <w:t>kódexek iránymutatásait, általában szívesebben nevezi magát utazónak.</w:t>
      </w:r>
      <w:r>
        <w:t xml:space="preserve"> Vagyis az</w:t>
      </w:r>
      <w:r w:rsidR="00207E6B" w:rsidRPr="00207E6B">
        <w:t xml:space="preserve"> „utazó” az, </w:t>
      </w:r>
      <w:r>
        <w:t xml:space="preserve">aki </w:t>
      </w:r>
      <w:proofErr w:type="gramStart"/>
      <w:r w:rsidR="00207E6B" w:rsidRPr="00207E6B">
        <w:t>azért  látogat</w:t>
      </w:r>
      <w:proofErr w:type="gramEnd"/>
      <w:r w:rsidR="00207E6B" w:rsidRPr="00207E6B">
        <w:t xml:space="preserve"> meg különböző helyeket, hogy tanuljon és a kultúra, a környezet  megismerése révén jusson élményekhez a meglátogatott helyen, míg a „turista”  az, akit a látványosságok nyújtotta szórakoztató időtöltés és elsősorban a piac számára kreált élmények érdeklik.</w:t>
      </w:r>
      <w:r w:rsidR="00207E6B" w:rsidRPr="00207E6B">
        <w:rPr>
          <w:lang w:val="en-GB"/>
        </w:rPr>
        <w:t xml:space="preserve"> (UNESCO, 2005)</w:t>
      </w:r>
      <w:r>
        <w:rPr>
          <w:lang w:val="en-GB"/>
        </w:rPr>
        <w:t xml:space="preserve">. </w:t>
      </w:r>
    </w:p>
    <w:p w14:paraId="5BE718D9" w14:textId="4D87826A" w:rsidR="00207E6B" w:rsidRDefault="00207E6B" w:rsidP="00207E6B">
      <w:pPr>
        <w:rPr>
          <w:lang w:val="en-GB"/>
        </w:rPr>
      </w:pPr>
      <w:r w:rsidRPr="00207E6B">
        <w:rPr>
          <w:lang w:val="en-GB"/>
        </w:rPr>
        <w:t> </w:t>
      </w:r>
      <w:r w:rsidR="002041D1">
        <w:rPr>
          <w:lang w:val="en-GB"/>
        </w:rPr>
        <w:t xml:space="preserve">Az UNESCO  a  </w:t>
      </w:r>
      <w:proofErr w:type="spellStart"/>
      <w:r w:rsidR="002041D1">
        <w:rPr>
          <w:lang w:val="en-GB"/>
        </w:rPr>
        <w:t>kiadványaiban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következetesen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felelős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utazóról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beszél</w:t>
      </w:r>
      <w:proofErr w:type="spellEnd"/>
      <w:r w:rsidR="002041D1">
        <w:rPr>
          <w:lang w:val="en-GB"/>
        </w:rPr>
        <w:t xml:space="preserve">, </w:t>
      </w:r>
      <w:proofErr w:type="spellStart"/>
      <w:r w:rsidR="002041D1">
        <w:rPr>
          <w:lang w:val="en-GB"/>
        </w:rPr>
        <w:t>nem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pedig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felelős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turistáról</w:t>
      </w:r>
      <w:proofErr w:type="spellEnd"/>
      <w:r w:rsidR="002041D1">
        <w:rPr>
          <w:lang w:val="en-GB"/>
        </w:rPr>
        <w:t xml:space="preserve">. Az UNWTO 2005-ös </w:t>
      </w:r>
      <w:proofErr w:type="spellStart"/>
      <w:r w:rsidR="002041D1">
        <w:rPr>
          <w:lang w:val="en-GB"/>
        </w:rPr>
        <w:t>kiadványának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címe</w:t>
      </w:r>
      <w:proofErr w:type="spellEnd"/>
      <w:r w:rsidR="002041D1">
        <w:rPr>
          <w:lang w:val="en-GB"/>
        </w:rPr>
        <w:t xml:space="preserve"> </w:t>
      </w:r>
      <w:r w:rsidR="00C370AA">
        <w:rPr>
          <w:lang w:val="en-GB"/>
        </w:rPr>
        <w:t>“</w:t>
      </w:r>
      <w:proofErr w:type="spellStart"/>
      <w:r w:rsidR="002041D1">
        <w:rPr>
          <w:lang w:val="en-GB"/>
        </w:rPr>
        <w:t>Tippek</w:t>
      </w:r>
      <w:proofErr w:type="spellEnd"/>
      <w:r w:rsidR="002041D1">
        <w:rPr>
          <w:lang w:val="en-GB"/>
        </w:rPr>
        <w:t xml:space="preserve"> a </w:t>
      </w:r>
      <w:proofErr w:type="spellStart"/>
      <w:r w:rsidR="002041D1">
        <w:rPr>
          <w:lang w:val="en-GB"/>
        </w:rPr>
        <w:t>felelős</w:t>
      </w:r>
      <w:proofErr w:type="spellEnd"/>
      <w:r w:rsidR="002041D1">
        <w:rPr>
          <w:lang w:val="en-GB"/>
        </w:rPr>
        <w:t xml:space="preserve"> turista </w:t>
      </w:r>
      <w:proofErr w:type="spellStart"/>
      <w:r w:rsidR="002041D1">
        <w:rPr>
          <w:lang w:val="en-GB"/>
        </w:rPr>
        <w:t>és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utazó</w:t>
      </w:r>
      <w:proofErr w:type="spellEnd"/>
      <w:r w:rsidR="00C370AA">
        <w:rPr>
          <w:lang w:val="en-GB"/>
        </w:rPr>
        <w:t>”</w:t>
      </w:r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számára</w:t>
      </w:r>
      <w:proofErr w:type="spellEnd"/>
      <w:r w:rsidR="002041D1">
        <w:rPr>
          <w:lang w:val="en-GB"/>
        </w:rPr>
        <w:t xml:space="preserve">. </w:t>
      </w:r>
      <w:proofErr w:type="spellStart"/>
      <w:r w:rsidR="002041D1">
        <w:rPr>
          <w:lang w:val="en-GB"/>
        </w:rPr>
        <w:t>E</w:t>
      </w:r>
      <w:r w:rsidR="00C370AA">
        <w:rPr>
          <w:lang w:val="en-GB"/>
        </w:rPr>
        <w:t>nnek</w:t>
      </w:r>
      <w:proofErr w:type="spellEnd"/>
      <w:r w:rsidR="00C370AA">
        <w:rPr>
          <w:lang w:val="en-GB"/>
        </w:rPr>
        <w:t xml:space="preserve"> a 2020-ban </w:t>
      </w:r>
      <w:proofErr w:type="spellStart"/>
      <w:r w:rsidR="00C370AA">
        <w:rPr>
          <w:lang w:val="en-GB"/>
        </w:rPr>
        <w:t>felújított</w:t>
      </w:r>
      <w:proofErr w:type="spellEnd"/>
      <w:r w:rsidR="00C370AA">
        <w:rPr>
          <w:lang w:val="en-GB"/>
        </w:rPr>
        <w:t xml:space="preserve"> </w:t>
      </w:r>
      <w:proofErr w:type="spellStart"/>
      <w:r w:rsidR="00C370AA">
        <w:rPr>
          <w:lang w:val="en-GB"/>
        </w:rPr>
        <w:t>változata</w:t>
      </w:r>
      <w:proofErr w:type="spellEnd"/>
      <w:r w:rsidR="00C370AA">
        <w:rPr>
          <w:lang w:val="en-GB"/>
        </w:rPr>
        <w:t xml:space="preserve"> </w:t>
      </w:r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már</w:t>
      </w:r>
      <w:proofErr w:type="spellEnd"/>
      <w:r w:rsidR="002041D1">
        <w:rPr>
          <w:lang w:val="en-GB"/>
        </w:rPr>
        <w:t xml:space="preserve"> </w:t>
      </w:r>
      <w:r w:rsidR="00C370AA">
        <w:rPr>
          <w:lang w:val="en-GB"/>
        </w:rPr>
        <w:t>cask a “</w:t>
      </w:r>
      <w:proofErr w:type="spellStart"/>
      <w:r w:rsidR="002041D1">
        <w:rPr>
          <w:lang w:val="en-GB"/>
        </w:rPr>
        <w:t>Tippek</w:t>
      </w:r>
      <w:proofErr w:type="spellEnd"/>
      <w:r w:rsidR="002041D1">
        <w:rPr>
          <w:lang w:val="en-GB"/>
        </w:rPr>
        <w:t xml:space="preserve"> a </w:t>
      </w:r>
      <w:proofErr w:type="spellStart"/>
      <w:r w:rsidR="002041D1">
        <w:rPr>
          <w:lang w:val="en-GB"/>
        </w:rPr>
        <w:t>Felelős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utazó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számára</w:t>
      </w:r>
      <w:proofErr w:type="spellEnd"/>
      <w:r w:rsidR="00C370AA">
        <w:rPr>
          <w:lang w:val="en-GB"/>
        </w:rPr>
        <w:t>”</w:t>
      </w:r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címet</w:t>
      </w:r>
      <w:proofErr w:type="spellEnd"/>
      <w:r w:rsidR="002041D1">
        <w:rPr>
          <w:lang w:val="en-GB"/>
        </w:rPr>
        <w:t xml:space="preserve"> </w:t>
      </w:r>
      <w:proofErr w:type="spellStart"/>
      <w:r w:rsidR="002041D1">
        <w:rPr>
          <w:lang w:val="en-GB"/>
        </w:rPr>
        <w:t>viseli</w:t>
      </w:r>
      <w:proofErr w:type="spellEnd"/>
      <w:r w:rsidR="002041D1">
        <w:rPr>
          <w:lang w:val="en-GB"/>
        </w:rPr>
        <w:t>.</w:t>
      </w:r>
    </w:p>
    <w:p w14:paraId="62A2EEA1" w14:textId="52DFDC6C" w:rsidR="00C370AA" w:rsidRPr="00207E6B" w:rsidRDefault="00C370AA" w:rsidP="00207E6B">
      <w:pPr>
        <w:rPr>
          <w:lang w:val="en-GB"/>
        </w:rPr>
      </w:pPr>
      <w:r>
        <w:rPr>
          <w:lang w:val="en-GB"/>
        </w:rPr>
        <w:t xml:space="preserve">Mi a </w:t>
      </w:r>
      <w:proofErr w:type="spellStart"/>
      <w:r>
        <w:rPr>
          <w:lang w:val="en-GB"/>
        </w:rPr>
        <w:t>tananygunkban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követjük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ezt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különbségtételt</w:t>
      </w:r>
      <w:proofErr w:type="spellEnd"/>
      <w:r>
        <w:rPr>
          <w:lang w:val="en-GB"/>
        </w:rPr>
        <w:t>.</w:t>
      </w:r>
    </w:p>
    <w:p w14:paraId="4BB12FEC" w14:textId="77777777" w:rsidR="00207E6B" w:rsidRPr="00207E6B" w:rsidRDefault="00207E6B" w:rsidP="00207E6B">
      <w:r w:rsidRPr="00207E6B">
        <w:rPr>
          <w:lang w:val="en-US"/>
        </w:rPr>
        <w:t xml:space="preserve">UNESCO. (2005). </w:t>
      </w:r>
      <w:r w:rsidRPr="00207E6B">
        <w:rPr>
          <w:i/>
          <w:iCs/>
          <w:lang w:val="en-US"/>
        </w:rPr>
        <w:t>Teaching and Learning for Sustainable Future.</w:t>
      </w:r>
      <w:r w:rsidRPr="00207E6B">
        <w:rPr>
          <w:lang w:val="en-US"/>
        </w:rPr>
        <w:t xml:space="preserve"> </w:t>
      </w:r>
      <w:proofErr w:type="spellStart"/>
      <w:r w:rsidRPr="00207E6B">
        <w:rPr>
          <w:lang w:val="en-US"/>
        </w:rPr>
        <w:t>Letöltés</w:t>
      </w:r>
      <w:proofErr w:type="spellEnd"/>
      <w:r w:rsidRPr="00207E6B">
        <w:rPr>
          <w:lang w:val="en-US"/>
        </w:rPr>
        <w:t xml:space="preserve"> </w:t>
      </w:r>
      <w:proofErr w:type="spellStart"/>
      <w:r w:rsidRPr="00207E6B">
        <w:rPr>
          <w:lang w:val="en-US"/>
        </w:rPr>
        <w:t>dátuma</w:t>
      </w:r>
      <w:proofErr w:type="spellEnd"/>
      <w:r w:rsidRPr="00207E6B">
        <w:rPr>
          <w:lang w:val="en-US"/>
        </w:rPr>
        <w:t xml:space="preserve">: 2016. </w:t>
      </w:r>
      <w:proofErr w:type="spellStart"/>
      <w:r w:rsidRPr="00207E6B">
        <w:rPr>
          <w:lang w:val="en-US"/>
        </w:rPr>
        <w:t>febr</w:t>
      </w:r>
      <w:proofErr w:type="spellEnd"/>
      <w:r w:rsidRPr="00207E6B">
        <w:rPr>
          <w:lang w:val="en-US"/>
        </w:rPr>
        <w:t xml:space="preserve"> 20, </w:t>
      </w:r>
      <w:proofErr w:type="spellStart"/>
      <w:r w:rsidRPr="00207E6B">
        <w:rPr>
          <w:lang w:val="en-US"/>
        </w:rPr>
        <w:t>forrás</w:t>
      </w:r>
      <w:proofErr w:type="spellEnd"/>
      <w:r w:rsidRPr="00207E6B">
        <w:rPr>
          <w:lang w:val="en-US"/>
        </w:rPr>
        <w:t>: www.unesco.org: http//www.unesco.org/education/tlsf</w:t>
      </w:r>
    </w:p>
    <w:p w14:paraId="357BA0C7" w14:textId="77777777" w:rsidR="00207E6B" w:rsidRDefault="00207E6B"/>
    <w:p w14:paraId="588C3890" w14:textId="099137CC" w:rsidR="0058444F" w:rsidRDefault="00BE1DF1">
      <w:pPr>
        <w:rPr>
          <w:b/>
          <w:bCs/>
        </w:rPr>
      </w:pPr>
      <w:r w:rsidRPr="00BE1DF1">
        <w:rPr>
          <w:b/>
          <w:bCs/>
        </w:rPr>
        <w:t>12. dia:</w:t>
      </w:r>
    </w:p>
    <w:p w14:paraId="2316460F" w14:textId="288A62BA" w:rsidR="0045390E" w:rsidRDefault="0045390E">
      <w:pPr>
        <w:rPr>
          <w:b/>
          <w:bCs/>
        </w:rPr>
      </w:pPr>
    </w:p>
    <w:p w14:paraId="5FFA32AA" w14:textId="1DD30C94" w:rsidR="0045390E" w:rsidRDefault="0045390E">
      <w:r w:rsidRPr="0045390E">
        <w:t>A viselkedési vagy magatartási kódexek (</w:t>
      </w:r>
      <w:proofErr w:type="spellStart"/>
      <w:r w:rsidRPr="0045390E">
        <w:t>Code</w:t>
      </w:r>
      <w:proofErr w:type="spellEnd"/>
      <w:r w:rsidRPr="0045390E">
        <w:t xml:space="preserve"> of </w:t>
      </w:r>
      <w:proofErr w:type="spellStart"/>
      <w:r w:rsidRPr="0045390E">
        <w:t>Conduct</w:t>
      </w:r>
      <w:proofErr w:type="spellEnd"/>
      <w:r w:rsidRPr="0045390E">
        <w:t>) az etikai kódex irányelveit ültetik át a gyakorlati cselekvés szintjére. Pontosan rögzítik, hogy egy-egy desztinációban mit kell tegyen, vagy ne tegyen a t</w:t>
      </w:r>
      <w:r>
        <w:t>u</w:t>
      </w:r>
      <w:r w:rsidRPr="0045390E">
        <w:t>rista annak érdekében, hogy felelősen hozzájáruljon a de</w:t>
      </w:r>
      <w:r>
        <w:t>sz</w:t>
      </w:r>
      <w:r w:rsidRPr="0045390E">
        <w:t>tinációban a</w:t>
      </w:r>
      <w:r>
        <w:t xml:space="preserve"> </w:t>
      </w:r>
      <w:r w:rsidRPr="0045390E">
        <w:t>fenntart</w:t>
      </w:r>
      <w:r>
        <w:t>h</w:t>
      </w:r>
      <w:r w:rsidRPr="0045390E">
        <w:t>ató turizmus létrejöttéhez. Nyilvánvalóan</w:t>
      </w:r>
      <w:r>
        <w:t xml:space="preserve">, hogy a desztináció típusa, a sajátosságai, a hagyományai, a kultúrája és a közösség életvitele határozza meg, hogy mik ezek az elvárások. A viselkedési kódexek segítik a turistát az eligazodásban. </w:t>
      </w:r>
    </w:p>
    <w:p w14:paraId="4496414A" w14:textId="6FDA4B04" w:rsidR="0045390E" w:rsidRDefault="0045390E">
      <w:r>
        <w:t xml:space="preserve">A viselkedési kódexekkel kapcsolatban </w:t>
      </w:r>
      <w:proofErr w:type="spellStart"/>
      <w:r>
        <w:t>elhanzanak</w:t>
      </w:r>
      <w:proofErr w:type="spellEnd"/>
      <w:r>
        <w:t xml:space="preserve"> ellenérvek is.</w:t>
      </w:r>
      <w:r w:rsidR="0080441C">
        <w:t xml:space="preserve"> </w:t>
      </w:r>
      <w:r>
        <w:t xml:space="preserve"> </w:t>
      </w:r>
      <w:r w:rsidR="0080441C">
        <w:t>Pé</w:t>
      </w:r>
      <w:r>
        <w:t>ldául, hogy</w:t>
      </w:r>
      <w:r w:rsidR="0080441C">
        <w:t xml:space="preserve"> növelik a </w:t>
      </w:r>
      <w:proofErr w:type="spellStart"/>
      <w:proofErr w:type="gramStart"/>
      <w:r w:rsidR="0080441C">
        <w:t>bizalmatlansságot</w:t>
      </w:r>
      <w:proofErr w:type="spellEnd"/>
      <w:r w:rsidR="0080441C">
        <w:t xml:space="preserve">, </w:t>
      </w:r>
      <w:r>
        <w:t xml:space="preserve"> elidegeníti</w:t>
      </w:r>
      <w:r w:rsidR="0080441C">
        <w:t>k</w:t>
      </w:r>
      <w:proofErr w:type="gramEnd"/>
      <w:r>
        <w:t xml:space="preserve"> a turistákat  helyi lakosságtól és fordítva, külön</w:t>
      </w:r>
      <w:r w:rsidR="0080441C">
        <w:t>ö</w:t>
      </w:r>
      <w:r>
        <w:t xml:space="preserve">sen akkor, </w:t>
      </w:r>
      <w:r w:rsidR="0080441C">
        <w:t xml:space="preserve">ha </w:t>
      </w:r>
      <w:r w:rsidR="0080441C">
        <w:lastRenderedPageBreak/>
        <w:t>bün</w:t>
      </w:r>
      <w:r>
        <w:t>tetéseket helyeznek kilátásba, az elvárások be nem tartása miatt</w:t>
      </w:r>
      <w:r w:rsidR="0080441C">
        <w:t xml:space="preserve">. </w:t>
      </w:r>
      <w:r>
        <w:t xml:space="preserve">Pedig a lakosság és látogatók </w:t>
      </w:r>
      <w:proofErr w:type="gramStart"/>
      <w:r>
        <w:t>között  kialakuló</w:t>
      </w:r>
      <w:proofErr w:type="gramEnd"/>
      <w:r>
        <w:t xml:space="preserve"> jó kapcsolat  éppen a </w:t>
      </w:r>
      <w:r w:rsidR="0080441C">
        <w:t xml:space="preserve">fenntartható </w:t>
      </w:r>
      <w:r>
        <w:t>turizmus egyik alapismérve.</w:t>
      </w:r>
    </w:p>
    <w:p w14:paraId="30CE36EA" w14:textId="7A607E8A" w:rsidR="0080441C" w:rsidRPr="0045390E" w:rsidRDefault="0080441C">
      <w:r>
        <w:t xml:space="preserve">Azt is ellenérvént hozzák fel, hogy bizonyos szabályok </w:t>
      </w:r>
      <w:proofErr w:type="gramStart"/>
      <w:r>
        <w:t>előírása  (</w:t>
      </w:r>
      <w:proofErr w:type="gramEnd"/>
      <w:r>
        <w:t xml:space="preserve">például öltözködési) nem járul hozzá a zsúfoltság csökkentéséhez. </w:t>
      </w:r>
    </w:p>
    <w:p w14:paraId="64FDB4B2" w14:textId="77777777" w:rsidR="00BE1DF1" w:rsidRDefault="00BE1DF1"/>
    <w:sectPr w:rsidR="00BE1DF1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44F"/>
    <w:rsid w:val="002041D1"/>
    <w:rsid w:val="00207E6B"/>
    <w:rsid w:val="003F023B"/>
    <w:rsid w:val="0045390E"/>
    <w:rsid w:val="005061FE"/>
    <w:rsid w:val="0058444F"/>
    <w:rsid w:val="005D7D4B"/>
    <w:rsid w:val="0072032E"/>
    <w:rsid w:val="0080441C"/>
    <w:rsid w:val="00932E8A"/>
    <w:rsid w:val="009F3449"/>
    <w:rsid w:val="00A637A1"/>
    <w:rsid w:val="00BE1DF1"/>
    <w:rsid w:val="00C370AA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3EA00"/>
  <w15:chartTrackingRefBased/>
  <w15:docId w15:val="{46E3F38F-D709-40C8-8046-F536BD29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31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362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3</cp:revision>
  <dcterms:created xsi:type="dcterms:W3CDTF">2020-11-15T15:50:00Z</dcterms:created>
  <dcterms:modified xsi:type="dcterms:W3CDTF">2020-11-15T18:09:00Z</dcterms:modified>
</cp:coreProperties>
</file>